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78460ea76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NETTEFFEKT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NETTEFFEKT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722fe52064daa"/>
      <w:footerReference xmlns:r="http://schemas.openxmlformats.org/officeDocument/2006/relationships" w:type="default" r:id="Rb0700511c7aa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NETTEFFEKT AS   ·   Org.nr 989 275 801   ·   Øvrebøveien 24B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NETTEFFEKT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722fe52064daa" /><Relationship Type="http://schemas.openxmlformats.org/officeDocument/2006/relationships/footer" Target="/word/footer1.xml" Id="Rb0700511c7aa4e9f" /></Relationships>
</file>