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0cebf73694f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OMEGA REGNSKAP OG RÅDGIVNING AS</w:t>
      </w:r>
    </w:p>
    <w:sectPr>
      <w:headerReference xmlns:r="http://schemas.openxmlformats.org/officeDocument/2006/relationships" w:type="default" r:id="R601e474143e34ac9"/>
      <w:footerReference xmlns:r="http://schemas.openxmlformats.org/officeDocument/2006/relationships" w:type="default" r:id="R3ce74aa5f51948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OMEGA REGNSKAP OG RÅDGIVNING AS   ·   Org.nr 989 286 390   ·   2 etg, Øvre Kråkenes 115   ·   5152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OMEGA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1e474143e34ac9" /><Relationship Type="http://schemas.openxmlformats.org/officeDocument/2006/relationships/footer" Target="/word/footer1.xml" Id="R3ce74aa5f51948f7" /></Relationships>
</file>