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7ef9bd8fc04c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ROLF BIRKELAND AS</w:t>
      </w:r>
    </w:p>
    <w:sectPr>
      <w:headerReference xmlns:r="http://schemas.openxmlformats.org/officeDocument/2006/relationships" w:type="default" r:id="R420d2587acf344ad"/>
      <w:footerReference xmlns:r="http://schemas.openxmlformats.org/officeDocument/2006/relationships" w:type="default" r:id="R5eebf4b030e643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ROLF BIRKELAND AS   ·   Org.nr 989 411 977   ·   Rigetjønnveien 12   ·   4626 KRISTIANSAND S   ·   Tlf. 38 02 74 20   ·   www.rolfbirkeland.no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ROLF BIRKELAND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0d2587acf344ad" /><Relationship Type="http://schemas.openxmlformats.org/officeDocument/2006/relationships/footer" Target="/word/footer1.xml" Id="R5eebf4b030e64394" /></Relationships>
</file>