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f150289ff64c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CIFERO AS</w:t>
      </w:r>
    </w:p>
    <w:sectPr>
      <w:headerReference xmlns:r="http://schemas.openxmlformats.org/officeDocument/2006/relationships" w:type="default" r:id="Rb994a64359d04958"/>
      <w:footerReference xmlns:r="http://schemas.openxmlformats.org/officeDocument/2006/relationships" w:type="default" r:id="R82b4c4f2b8f343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CIFERO AS   ·   Org.nr 989 710 427   ·   Veritasveien 24   ·   1363 HØVIK   ·   Tlf. 67 56 44 00   ·   post@cifero.no   ·   www.cifero.no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CIFERO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94a64359d04958" /><Relationship Type="http://schemas.openxmlformats.org/officeDocument/2006/relationships/footer" Target="/word/footer1.xml" Id="R82b4c4f2b8f343f4" /></Relationships>
</file>