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92b546b9e654b5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HARUNDA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Tjøme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Tjøme, 16.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HARUNDA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c3d7d1c37f844e6"/>
      <w:footerReference xmlns:r="http://schemas.openxmlformats.org/officeDocument/2006/relationships" w:type="default" r:id="R2c374f50962c45e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HARUNDA AS   ·   Org.nr 989 719 769   ·   Holtekjærlia 23   ·   3145 TJØME   ·   erik@harunda.no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HARUNDA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c3d7d1c37f844e6" /><Relationship Type="http://schemas.openxmlformats.org/officeDocument/2006/relationships/footer" Target="/word/footer1.xml" Id="R2c374f50962c45eb" /></Relationships>
</file>