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378d08e7b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d98bdb2584d2c"/>
      <w:footerReference xmlns:r="http://schemas.openxmlformats.org/officeDocument/2006/relationships" w:type="default" r:id="Rfa8052c9cd51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d98bdb2584d2c" /><Relationship Type="http://schemas.openxmlformats.org/officeDocument/2006/relationships/footer" Target="/word/footer1.xml" Id="Rfa8052c9cd5144b7" /></Relationships>
</file>