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25ad8295344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AFR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AFR HOLDING AS</w:t>
      </w:r>
    </w:p>
    <w:sectPr>
      <w:headerReference xmlns:r="http://schemas.openxmlformats.org/officeDocument/2006/relationships" w:type="default" r:id="R4440c6af2a9040b0"/>
      <w:footerReference xmlns:r="http://schemas.openxmlformats.org/officeDocument/2006/relationships" w:type="default" r:id="R010fd39dd1b5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HOLDING AS   ·   Org.nr 989 965 948   ·   Skåthaugen 38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0c6af2a9040b0" /><Relationship Type="http://schemas.openxmlformats.org/officeDocument/2006/relationships/footer" Target="/word/footer1.xml" Id="R010fd39dd1b545b0" /></Relationships>
</file>