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2a20f158c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33350cff04748b3"/>
      <w:footerReference xmlns:r="http://schemas.openxmlformats.org/officeDocument/2006/relationships" w:type="default" r:id="R66392476847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350cff04748b3" /><Relationship Type="http://schemas.openxmlformats.org/officeDocument/2006/relationships/footer" Target="/word/footer1.xml" Id="R66392476847c4b69" /></Relationships>
</file>