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26ce5bca2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JØRGENSLØKKEN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JØRGENSLØKKEN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91d1b96754980"/>
      <w:footerReference xmlns:r="http://schemas.openxmlformats.org/officeDocument/2006/relationships" w:type="default" r:id="R0eb4ce5e6b02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91d1b96754980" /><Relationship Type="http://schemas.openxmlformats.org/officeDocument/2006/relationships/footer" Target="/word/footer1.xml" Id="R0eb4ce5e6b024446" /></Relationships>
</file>