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826329cfe4b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166baefef2cf4d8c"/>
      <w:footerReference xmlns:r="http://schemas.openxmlformats.org/officeDocument/2006/relationships" w:type="default" r:id="Rcd120b63b584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baefef2cf4d8c" /><Relationship Type="http://schemas.openxmlformats.org/officeDocument/2006/relationships/footer" Target="/word/footer1.xml" Id="Rcd120b63b58449aa" /></Relationships>
</file>