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821e5d0044f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BESS JAHRES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BESS JAHRES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b46985ed674760"/>
      <w:footerReference xmlns:r="http://schemas.openxmlformats.org/officeDocument/2006/relationships" w:type="default" r:id="R1a4bff3f8339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 JAHRES STIFTELSE   ·   Org.nr 990 049 092   ·   c/o Hvalfangstens Hus AS, Strandpromenaden 9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 JAHRES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46985ed674760" /><Relationship Type="http://schemas.openxmlformats.org/officeDocument/2006/relationships/footer" Target="/word/footer1.xml" Id="R1a4bff3f833943a0" /></Relationships>
</file>