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b51e20725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OTCB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OTCB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b399a2be39489e"/>
      <w:footerReference xmlns:r="http://schemas.openxmlformats.org/officeDocument/2006/relationships" w:type="default" r:id="R5ccc122298a1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399a2be39489e" /><Relationship Type="http://schemas.openxmlformats.org/officeDocument/2006/relationships/footer" Target="/word/footer1.xml" Id="R5ccc122298a14117" /></Relationships>
</file>