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93e8c95f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7e6f2b87e4cf3"/>
      <w:footerReference xmlns:r="http://schemas.openxmlformats.org/officeDocument/2006/relationships" w:type="default" r:id="R3bb7c15fd61b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STIEN INVEST AS   ·   Org.nr 990 550 158   ·   c/o Landbø Regnskap AS, Holthes vei 2   ·   4848 ARENDAL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7e6f2b87e4cf3" /><Relationship Type="http://schemas.openxmlformats.org/officeDocument/2006/relationships/footer" Target="/word/footer1.xml" Id="R3bb7c15fd61b46e8" /></Relationships>
</file>