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23049b458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BILSKIRNE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BILSKIRNE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73a40b2eb04ea6"/>
      <w:footerReference xmlns:r="http://schemas.openxmlformats.org/officeDocument/2006/relationships" w:type="default" r:id="Rdca12e7244dc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BILSKIRNE AS   ·   Org.nr 990 584 575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BILSKIRNE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3a40b2eb04ea6" /><Relationship Type="http://schemas.openxmlformats.org/officeDocument/2006/relationships/footer" Target="/word/footer1.xml" Id="Rdca12e7244dc48a1" /></Relationships>
</file>