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3efc156a1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MÜLLER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3e32b32a333449de"/>
      <w:footerReference xmlns:r="http://schemas.openxmlformats.org/officeDocument/2006/relationships" w:type="default" r:id="R1d53ad774516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2b32a333449de" /><Relationship Type="http://schemas.openxmlformats.org/officeDocument/2006/relationships/footer" Target="/word/footer1.xml" Id="R1d53ad7745164ac3" /></Relationships>
</file>