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9043efb4c4e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 AS</w:t>
      </w:r>
    </w:p>
    <w:sectPr>
      <w:headerReference xmlns:r="http://schemas.openxmlformats.org/officeDocument/2006/relationships" w:type="default" r:id="R6970133a1c224069"/>
      <w:footerReference xmlns:r="http://schemas.openxmlformats.org/officeDocument/2006/relationships" w:type="default" r:id="Reccb71d4b12c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AS   ·   Org.nr 990 809 437   ·   Askeveien 6   ·   4314 SANDNES   ·   Tlf. 51 67 87 07   ·   vic_norge@yahoo.no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0133a1c224069" /><Relationship Type="http://schemas.openxmlformats.org/officeDocument/2006/relationships/footer" Target="/word/footer1.xml" Id="Reccb71d4b12c44e7" /></Relationships>
</file>