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eae0e5693849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CGL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CGL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0acaea167d46ea"/>
      <w:footerReference xmlns:r="http://schemas.openxmlformats.org/officeDocument/2006/relationships" w:type="default" r:id="R8c2c442b9ab841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CGL HOLDING AS   ·   Org.nr 991 482 458   ·   Rolfsbuktveien 2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CGL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0acaea167d46ea" /><Relationship Type="http://schemas.openxmlformats.org/officeDocument/2006/relationships/footer" Target="/word/footer1.xml" Id="R8c2c442b9ab84143" /></Relationships>
</file>