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bed8512ce4f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Odda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Odda,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c77909a6fd4e84"/>
      <w:footerReference xmlns:r="http://schemas.openxmlformats.org/officeDocument/2006/relationships" w:type="default" r:id="Rdfbaeb2a9f75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ODDA HOLDING AS   ·   Org.nr 991 892 753   ·   Eitrheimsvegen 18   ·   5750 ODDA   ·   Tlf. 53 65 19 20   ·   torpetter@adbodda.com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77909a6fd4e84" /><Relationship Type="http://schemas.openxmlformats.org/officeDocument/2006/relationships/footer" Target="/word/footer1.xml" Id="Rdfbaeb2a9f754ad1" /></Relationships>
</file>