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e0b01d09342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21d305bcf64bd0"/>
      <w:footerReference xmlns:r="http://schemas.openxmlformats.org/officeDocument/2006/relationships" w:type="default" r:id="R1780be0b562b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 INVEST AS   ·   Org.nr 992 005 211   ·   Lunneveien 7   ·   1570 DILLING   ·   Tlf. 40 60 30 89   ·   oawj@itello.no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1d305bcf64bd0" /><Relationship Type="http://schemas.openxmlformats.org/officeDocument/2006/relationships/footer" Target="/word/footer1.xml" Id="R1780be0b562b4e48" /></Relationships>
</file>