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ef0082f9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ff22d6a5b4dff"/>
      <w:footerReference xmlns:r="http://schemas.openxmlformats.org/officeDocument/2006/relationships" w:type="default" r:id="Rf35a6d4cc51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FINANS AS   ·   Org.nr 992 097 299   ·   Fagerbakken 15   ·   1813 ASKIM   ·   Tlf. 23 27 96 00   ·   panfinnsen@mac.com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ff22d6a5b4dff" /><Relationship Type="http://schemas.openxmlformats.org/officeDocument/2006/relationships/footer" Target="/word/footer1.xml" Id="Rf35a6d4cc51e44c3" /></Relationships>
</file>