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40a3dd48f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EIGANES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dbef8f9fc74b45e1"/>
      <w:footerReference xmlns:r="http://schemas.openxmlformats.org/officeDocument/2006/relationships" w:type="default" r:id="R2f5353915c67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f8f9fc74b45e1" /><Relationship Type="http://schemas.openxmlformats.org/officeDocument/2006/relationships/footer" Target="/word/footer1.xml" Id="R2f5353915c674c13" /></Relationships>
</file>