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08f153c9e42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5785b260924c2e"/>
      <w:footerReference xmlns:r="http://schemas.openxmlformats.org/officeDocument/2006/relationships" w:type="default" r:id="R0657a94dee1f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ECM INVEST AS   ·   Org.nr 993 045 128   ·   Båtstøjordet 103   ·   1363 HØVIK   ·   martinre@math.uio.no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785b260924c2e" /><Relationship Type="http://schemas.openxmlformats.org/officeDocument/2006/relationships/footer" Target="/word/footer1.xml" Id="R0657a94dee1f4c42" /></Relationships>
</file>