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b3b5ac104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CAPRECA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CAPRECA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e357e5c8644b3"/>
      <w:footerReference xmlns:r="http://schemas.openxmlformats.org/officeDocument/2006/relationships" w:type="default" r:id="R209896dbaaf5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e357e5c8644b3" /><Relationship Type="http://schemas.openxmlformats.org/officeDocument/2006/relationships/footer" Target="/word/footer1.xml" Id="R209896dbaaf54a55" /></Relationships>
</file>