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88c7d4413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BLOMMENHOLM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BLOMMENHOLM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adcc16e924a3f"/>
      <w:footerReference xmlns:r="http://schemas.openxmlformats.org/officeDocument/2006/relationships" w:type="default" r:id="Recb01b69a751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BLOMMENHOLM INDUSTRIER AS   ·   Org.nr 993 151 564   ·   c/o Formuesforvaltning AS,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BLOMMENHOLM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adcc16e924a3f" /><Relationship Type="http://schemas.openxmlformats.org/officeDocument/2006/relationships/footer" Target="/word/footer1.xml" Id="Recb01b69a7514cdf" /></Relationships>
</file>