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7ac8c4d71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HAGBARTH SCHJØTT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f350f97ad1694135"/>
      <w:footerReference xmlns:r="http://schemas.openxmlformats.org/officeDocument/2006/relationships" w:type="default" r:id="Rd2a907e1e1d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0f97ad1694135" /><Relationship Type="http://schemas.openxmlformats.org/officeDocument/2006/relationships/footer" Target="/word/footer1.xml" Id="Rd2a907e1e1d8472b" /></Relationships>
</file>