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a8f9fcaea14f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ADD MEDIA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Langhus,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ADD MEDIA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dc495932cb40cc"/>
      <w:footerReference xmlns:r="http://schemas.openxmlformats.org/officeDocument/2006/relationships" w:type="default" r:id="R6cf0c3e7e2584a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ADD MEDIA AS   ·   Org.nr 993 278 416   ·   Langhusveien 298   ·   1405 LANGHUS   ·   snorre@addmedia.no   ·   www.addmedia.no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ADD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dc495932cb40cc" /><Relationship Type="http://schemas.openxmlformats.org/officeDocument/2006/relationships/footer" Target="/word/footer1.xml" Id="R6cf0c3e7e2584af3" /></Relationships>
</file>