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3e62f3d69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a2962938c4f53"/>
      <w:footerReference xmlns:r="http://schemas.openxmlformats.org/officeDocument/2006/relationships" w:type="default" r:id="R96424a9c7e83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AS   ·   Org.nr 993 418 307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a2962938c4f53" /><Relationship Type="http://schemas.openxmlformats.org/officeDocument/2006/relationships/footer" Target="/word/footer1.xml" Id="R96424a9c7e834689" /></Relationships>
</file>