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f8385e706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ADVOKATFIRMAET VINJE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ADVOKATFIRMAET VINJE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cddc6916f4ee6"/>
      <w:footerReference xmlns:r="http://schemas.openxmlformats.org/officeDocument/2006/relationships" w:type="default" r:id="R44483b49d3bd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VINJE AS   ·   Org.nr 993 596 124   ·   Seterhøybakken 6C   ·   1176 OSLO   ·   ev@amco.no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VINJE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cddc6916f4ee6" /><Relationship Type="http://schemas.openxmlformats.org/officeDocument/2006/relationships/footer" Target="/word/footer1.xml" Id="R44483b49d3bd465d" /></Relationships>
</file>