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cad45cf5e4a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PROSPERON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PROSPERON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915c7369d94e20"/>
      <w:footerReference xmlns:r="http://schemas.openxmlformats.org/officeDocument/2006/relationships" w:type="default" r:id="R36176c5ea57e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PROSPERON AS   ·   Org.nr 994 293 613   ·   Kristianplassen 22   ·   6410 MOLDE   ·   Tlf. 71 25 55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PROSPERON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15c7369d94e20" /><Relationship Type="http://schemas.openxmlformats.org/officeDocument/2006/relationships/footer" Target="/word/footer1.xml" Id="R36176c5ea57e4720" /></Relationships>
</file>