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21d8d457b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REGNSKAP AS</w:t>
      </w:r>
    </w:p>
    <w:sectPr>
      <w:headerReference xmlns:r="http://schemas.openxmlformats.org/officeDocument/2006/relationships" w:type="default" r:id="Rc26afa92fbab4610"/>
      <w:footerReference xmlns:r="http://schemas.openxmlformats.org/officeDocument/2006/relationships" w:type="default" r:id="R6b030eff1154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afa92fbab4610" /><Relationship Type="http://schemas.openxmlformats.org/officeDocument/2006/relationships/footer" Target="/word/footer1.xml" Id="R6b030eff11544c62" /></Relationships>
</file>