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2cc5c639f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bdadcf9e14907"/>
      <w:footerReference xmlns:r="http://schemas.openxmlformats.org/officeDocument/2006/relationships" w:type="default" r:id="Rc4fb6c5742c5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bdadcf9e14907" /><Relationship Type="http://schemas.openxmlformats.org/officeDocument/2006/relationships/footer" Target="/word/footer1.xml" Id="Rc4fb6c5742c54f8e" /></Relationships>
</file>