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9605ead4f640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KARMSUND MÅLLAG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KARMSUND MÅLLAG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54818cee81486e"/>
      <w:footerReference xmlns:r="http://schemas.openxmlformats.org/officeDocument/2006/relationships" w:type="default" r:id="Rd1916b586a7d48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KARMSUND MÅLLAG   ·   Org.nr 994 797 948   ·   c/o Knut Tungesvik, Tongane 9   ·   5590 ETNE   ·   karmsundm@gmail.com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KARMSUND MÅLLAG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54818cee81486e" /><Relationship Type="http://schemas.openxmlformats.org/officeDocument/2006/relationships/footer" Target="/word/footer1.xml" Id="Rd1916b586a7d4848" /></Relationships>
</file>