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c9c2028e4c4f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LANGSETH SERVICES AS</w:t>
      </w:r>
    </w:p>
    <w:sectPr>
      <w:headerReference xmlns:r="http://schemas.openxmlformats.org/officeDocument/2006/relationships" w:type="default" r:id="R1dccac6f3b304509"/>
      <w:footerReference xmlns:r="http://schemas.openxmlformats.org/officeDocument/2006/relationships" w:type="default" r:id="R9780e44ed40d4b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SERVICES AS   ·   Org.nr 994 883 291   ·   Ryensvingen 3   ·   0680 OSLO   ·   Tlf. 22 62 54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ccac6f3b304509" /><Relationship Type="http://schemas.openxmlformats.org/officeDocument/2006/relationships/footer" Target="/word/footer1.xml" Id="R9780e44ed40d4bc0" /></Relationships>
</file>