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30fef2574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53dee642f3574d8f"/>
      <w:footerReference xmlns:r="http://schemas.openxmlformats.org/officeDocument/2006/relationships" w:type="default" r:id="Rb2fa9b00dad8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ee642f3574d8f" /><Relationship Type="http://schemas.openxmlformats.org/officeDocument/2006/relationships/footer" Target="/word/footer1.xml" Id="Rb2fa9b00dad84819" /></Relationships>
</file>