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da0ec3dc0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AGATHA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AGATHA AS</w:t>
      </w:r>
    </w:p>
    <w:sectPr>
      <w:headerReference xmlns:r="http://schemas.openxmlformats.org/officeDocument/2006/relationships" w:type="default" r:id="R0328f99216b14444"/>
      <w:footerReference xmlns:r="http://schemas.openxmlformats.org/officeDocument/2006/relationships" w:type="default" r:id="R9a9897aa6929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AGATHA AS   ·   Org.nr 995 514 036   ·   Georg Stangs gate 6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AGATHA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8f99216b14444" /><Relationship Type="http://schemas.openxmlformats.org/officeDocument/2006/relationships/footer" Target="/word/footer1.xml" Id="R9a9897aa692944c4" /></Relationships>
</file>