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dac550ecc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Cf39 0bl Porth, Mid Glamorgan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Cf39 0bl Porth, Mid Glamorgan,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1cdbd2ca7465f"/>
      <w:footerReference xmlns:r="http://schemas.openxmlformats.org/officeDocument/2006/relationships" w:type="default" r:id="R26ee6259700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1cdbd2ca7465f" /><Relationship Type="http://schemas.openxmlformats.org/officeDocument/2006/relationships/footer" Target="/word/footer1.xml" Id="R26ee6259700641a2" /></Relationships>
</file>