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bf4e304ee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YPSILONGRUPPEN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YPSILONGRUPPEN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c57bbb64e470f"/>
      <w:footerReference xmlns:r="http://schemas.openxmlformats.org/officeDocument/2006/relationships" w:type="default" r:id="R7d489332a09e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YPSILONGRUPPEN AS   ·   Org.nr 996 097 439   ·   Olav Kyrres gate 23   ·   3046 DRAMMEN   ·   kai@ypsilongruppen.no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YPSILONGRUPPEN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c57bbb64e470f" /><Relationship Type="http://schemas.openxmlformats.org/officeDocument/2006/relationships/footer" Target="/word/footer1.xml" Id="R7d489332a09e41e5" /></Relationships>
</file>