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2f374bf90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LORENZ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LORENZ AS</w:t>
      </w:r>
    </w:p>
    <w:sectPr>
      <w:headerReference xmlns:r="http://schemas.openxmlformats.org/officeDocument/2006/relationships" w:type="default" r:id="R7c4e0848648f4b15"/>
      <w:footerReference xmlns:r="http://schemas.openxmlformats.org/officeDocument/2006/relationships" w:type="default" r:id="Rb9ff6596a083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LORENZ AS   ·   Org.nr 996 106 772   ·   c/o Anton Lorenz Bondesen, Halvdan Svartes gate 46E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e0848648f4b15" /><Relationship Type="http://schemas.openxmlformats.org/officeDocument/2006/relationships/footer" Target="/word/footer1.xml" Id="Rb9ff6596a083495e" /></Relationships>
</file>