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dc041ccce24b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LIVE NELVIK</w:t>
      </w:r>
    </w:p>
    <w:sectPr>
      <w:headerReference xmlns:r="http://schemas.openxmlformats.org/officeDocument/2006/relationships" w:type="default" r:id="R8f812ef902fb4aec"/>
      <w:footerReference xmlns:r="http://schemas.openxmlformats.org/officeDocument/2006/relationships" w:type="default" r:id="Rfafdcc7c83e745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LIVE NELVIK   ·   Org.nr 996 155 250   ·   Ansgar Sørlies vei 45   ·   0576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LIVE NELVIK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812ef902fb4aec" /><Relationship Type="http://schemas.openxmlformats.org/officeDocument/2006/relationships/footer" Target="/word/footer1.xml" Id="Rfafdcc7c83e74594" /></Relationships>
</file>