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7b27298a2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a391f74d24cfa"/>
      <w:footerReference xmlns:r="http://schemas.openxmlformats.org/officeDocument/2006/relationships" w:type="default" r:id="R2635a1ab744c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a391f74d24cfa" /><Relationship Type="http://schemas.openxmlformats.org/officeDocument/2006/relationships/footer" Target="/word/footer1.xml" Id="R2635a1ab744c4a0b" /></Relationships>
</file>