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a7841c29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01788bcc24612"/>
      <w:footerReference xmlns:r="http://schemas.openxmlformats.org/officeDocument/2006/relationships" w:type="default" r:id="R0234201148fc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01788bcc24612" /><Relationship Type="http://schemas.openxmlformats.org/officeDocument/2006/relationships/footer" Target="/word/footer1.xml" Id="R0234201148fc46e6" /></Relationships>
</file>