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955b3caa6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5b6939a3328b44d3"/>
      <w:footerReference xmlns:r="http://schemas.openxmlformats.org/officeDocument/2006/relationships" w:type="default" r:id="Rc47b900ff665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939a3328b44d3" /><Relationship Type="http://schemas.openxmlformats.org/officeDocument/2006/relationships/footer" Target="/word/footer1.xml" Id="Rc47b900ff665454f" /></Relationships>
</file>