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777219ad5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ROMSDAL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ROMSDAL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77c6a2e0f3433d"/>
      <w:footerReference xmlns:r="http://schemas.openxmlformats.org/officeDocument/2006/relationships" w:type="default" r:id="Rce9a40785ea2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7c6a2e0f3433d" /><Relationship Type="http://schemas.openxmlformats.org/officeDocument/2006/relationships/footer" Target="/word/footer1.xml" Id="Rce9a40785ea2455d" /></Relationships>
</file>