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578f4288c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RØSHOLDT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RØSHOLDT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a55b9100154d4e"/>
      <w:footerReference xmlns:r="http://schemas.openxmlformats.org/officeDocument/2006/relationships" w:type="default" r:id="R73d3a08ddf21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55b9100154d4e" /><Relationship Type="http://schemas.openxmlformats.org/officeDocument/2006/relationships/footer" Target="/word/footer1.xml" Id="R73d3a08ddf214f72" /></Relationships>
</file>