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abee298cc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c8353afbe4eeb"/>
      <w:footerReference xmlns:r="http://schemas.openxmlformats.org/officeDocument/2006/relationships" w:type="default" r:id="R0ecd42f33069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c8353afbe4eeb" /><Relationship Type="http://schemas.openxmlformats.org/officeDocument/2006/relationships/footer" Target="/word/footer1.xml" Id="R0ecd42f330694f54" /></Relationships>
</file>