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5483c85b7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DELOITTE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DELOITTE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f1445a2dc453a"/>
      <w:footerReference xmlns:r="http://schemas.openxmlformats.org/officeDocument/2006/relationships" w:type="default" r:id="R136efe445055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f1445a2dc453a" /><Relationship Type="http://schemas.openxmlformats.org/officeDocument/2006/relationships/footer" Target="/word/footer1.xml" Id="R136efe445055471f" /></Relationships>
</file>