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115fc37b145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N. JOHANSEN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N. JOHANSEN EIENDOM AS</w:t>
      </w:r>
    </w:p>
    <w:sectPr>
      <w:headerReference xmlns:r="http://schemas.openxmlformats.org/officeDocument/2006/relationships" w:type="default" r:id="Rfc186e11fbb64297"/>
      <w:footerReference xmlns:r="http://schemas.openxmlformats.org/officeDocument/2006/relationships" w:type="default" r:id="R629832f4a9d0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N. JOHANSEN EIENDOM AS   ·   Org.nr 997 482 301   ·   Sandbrekkgata 10   ·   6600 SUNNDALSØRA   ·   n.johansen@sunndals.net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N. JOHANSEN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86e11fbb64297" /><Relationship Type="http://schemas.openxmlformats.org/officeDocument/2006/relationships/footer" Target="/word/footer1.xml" Id="R629832f4a9d0451c" /></Relationships>
</file>