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3a7c30dd441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AKSJESELSKAPET CENTERA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AKSJESELSKAPET CENTERA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612d2ab5ce48a2"/>
      <w:footerReference xmlns:r="http://schemas.openxmlformats.org/officeDocument/2006/relationships" w:type="default" r:id="Rf56f81c1b5f943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AKSJESELSKAPET CENTERA   ·   Org.nr 997 499 603   ·   c/o Hægland &amp; Svanberg AS, Henrik Ibsens gate 90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AKSJESELSKAPET CENTERA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12d2ab5ce48a2" /><Relationship Type="http://schemas.openxmlformats.org/officeDocument/2006/relationships/footer" Target="/word/footer1.xml" Id="Rf56f81c1b5f9436a" /></Relationships>
</file>