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9358d0f46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c8061a4fd41cb"/>
      <w:footerReference xmlns:r="http://schemas.openxmlformats.org/officeDocument/2006/relationships" w:type="default" r:id="R256c80f21982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EK-HOLDING AS   ·   Org.nr 997 732 510   ·   Hopsjøåsen 48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c8061a4fd41cb" /><Relationship Type="http://schemas.openxmlformats.org/officeDocument/2006/relationships/footer" Target="/word/footer1.xml" Id="R256c80f219824056" /></Relationships>
</file>