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89f1cb1ec4d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fde9fb246b44c5"/>
      <w:footerReference xmlns:r="http://schemas.openxmlformats.org/officeDocument/2006/relationships" w:type="default" r:id="R9840f19ecf13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HAUGOM INVEST AS   ·   Org.nr 997 799 488   ·   Holmlundvegen 83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de9fb246b44c5" /><Relationship Type="http://schemas.openxmlformats.org/officeDocument/2006/relationships/footer" Target="/word/footer1.xml" Id="R9840f19ecf134393" /></Relationships>
</file>